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0E" w:rsidRDefault="00B23001" w:rsidP="00B2300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Body Contouring with CoolSculpting</w:t>
      </w:r>
    </w:p>
    <w:p w:rsidR="003E300E" w:rsidRDefault="00B23001" w:rsidP="00B23001">
      <w:pPr>
        <w:jc w:val="center"/>
      </w:pPr>
      <w:r>
        <w:t>CoolSculpting Questions and Answers</w:t>
      </w:r>
    </w:p>
    <w:p w:rsidR="00B23001" w:rsidRPr="00EC5283" w:rsidRDefault="00B23001" w:rsidP="00B23001">
      <w:pPr>
        <w:jc w:val="center"/>
        <w:rPr>
          <w:b/>
        </w:rPr>
      </w:pPr>
      <w:r w:rsidRPr="00EC5283">
        <w:rPr>
          <w:b/>
        </w:rPr>
        <w:t>Kimberley B.C. Goh, M.D.</w:t>
      </w:r>
    </w:p>
    <w:p w:rsidR="003E300E" w:rsidRDefault="00B23001" w:rsidP="00B23001">
      <w:pPr>
        <w:jc w:val="both"/>
      </w:pPr>
      <w:r w:rsidRPr="003E300E">
        <w:rPr>
          <w:b/>
        </w:rPr>
        <w:t xml:space="preserve">CoolSculpting </w:t>
      </w:r>
      <w:r>
        <w:t xml:space="preserve">is the technique approved by the FDA for fat reduction using cooling.  When fat is cooled to a low temperature,   the fat droplets inside the fat cells turn solid, like a stick of butter </w:t>
      </w:r>
      <w:r w:rsidR="003E300E">
        <w:t xml:space="preserve">that </w:t>
      </w:r>
      <w:r w:rsidR="008C32DF">
        <w:t>will turn</w:t>
      </w:r>
      <w:r w:rsidR="003E300E">
        <w:t xml:space="preserve"> hard</w:t>
      </w:r>
      <w:r>
        <w:t xml:space="preserve"> in the refrigerator.  It is not cold enough to freeze the</w:t>
      </w:r>
      <w:r w:rsidR="00C176A5">
        <w:t xml:space="preserve"> cell or </w:t>
      </w:r>
      <w:r>
        <w:t xml:space="preserve">to damage muscle tissue, nerves or skin.  Many of the fat cells that have been treated will undergo a natural cell death.  The original research in this type of fat reduction was </w:t>
      </w:r>
      <w:r w:rsidR="00C176A5">
        <w:t xml:space="preserve">done by researchers in </w:t>
      </w:r>
      <w:r>
        <w:t>affiliat</w:t>
      </w:r>
      <w:r w:rsidR="00C176A5">
        <w:t>ion</w:t>
      </w:r>
      <w:r>
        <w:t xml:space="preserve"> with Harvard University and Mass General Hospital.</w:t>
      </w:r>
    </w:p>
    <w:p w:rsidR="00B23001" w:rsidRDefault="00B23001" w:rsidP="00B23001">
      <w:pPr>
        <w:jc w:val="both"/>
      </w:pPr>
      <w:r>
        <w:t>There have been many questions about the technique, and here are the more common ones:</w:t>
      </w:r>
    </w:p>
    <w:p w:rsidR="00B23001" w:rsidRDefault="00B23001" w:rsidP="00B23001">
      <w:pPr>
        <w:jc w:val="both"/>
      </w:pPr>
      <w:r w:rsidRPr="00B23001">
        <w:rPr>
          <w:b/>
        </w:rPr>
        <w:t>Am I a candidate?</w:t>
      </w:r>
      <w:r>
        <w:rPr>
          <w:b/>
        </w:rPr>
        <w:t xml:space="preserve">  </w:t>
      </w:r>
      <w:r>
        <w:t>The best candidate has a localized fat location without a lot of excess loose skin. If there is an area that is very large, it may not be possible to treat the area and make a big enough difference.</w:t>
      </w:r>
    </w:p>
    <w:p w:rsidR="004877D1" w:rsidRPr="003E300E" w:rsidRDefault="00C176A5" w:rsidP="00B23001">
      <w:pPr>
        <w:jc w:val="both"/>
        <w:rPr>
          <w:b/>
        </w:rPr>
      </w:pPr>
      <w:r w:rsidRPr="00C176A5">
        <w:rPr>
          <w:b/>
        </w:rPr>
        <w:t>What areas have been treated successfully?</w:t>
      </w:r>
      <w:r>
        <w:rPr>
          <w:b/>
        </w:rPr>
        <w:t xml:space="preserve"> </w:t>
      </w:r>
      <w:r>
        <w:t>We have been performing CoolSculpting since October of 2011, treat</w:t>
      </w:r>
      <w:r w:rsidR="004877D1">
        <w:t xml:space="preserve">ing areas like the </w:t>
      </w:r>
      <w:r w:rsidR="004877D1" w:rsidRPr="003E300E">
        <w:rPr>
          <w:b/>
        </w:rPr>
        <w:t>love handles,</w:t>
      </w:r>
      <w:r w:rsidRPr="003E300E">
        <w:rPr>
          <w:b/>
        </w:rPr>
        <w:t xml:space="preserve"> tummy </w:t>
      </w:r>
      <w:r w:rsidR="004877D1" w:rsidRPr="003E300E">
        <w:rPr>
          <w:b/>
        </w:rPr>
        <w:t xml:space="preserve">or bra </w:t>
      </w:r>
      <w:r w:rsidRPr="003E300E">
        <w:rPr>
          <w:b/>
        </w:rPr>
        <w:t xml:space="preserve">fat. </w:t>
      </w:r>
    </w:p>
    <w:p w:rsidR="00B23001" w:rsidRPr="00C176A5" w:rsidRDefault="00B23001" w:rsidP="00B23001">
      <w:pPr>
        <w:jc w:val="both"/>
      </w:pPr>
      <w:r w:rsidRPr="00B23001">
        <w:rPr>
          <w:b/>
        </w:rPr>
        <w:t xml:space="preserve">What </w:t>
      </w:r>
      <w:r w:rsidR="00C176A5">
        <w:rPr>
          <w:b/>
        </w:rPr>
        <w:t xml:space="preserve">new </w:t>
      </w:r>
      <w:r w:rsidRPr="00B23001">
        <w:rPr>
          <w:b/>
        </w:rPr>
        <w:t>areas can I treat?</w:t>
      </w:r>
      <w:r>
        <w:rPr>
          <w:b/>
        </w:rPr>
        <w:t xml:space="preserve">  </w:t>
      </w:r>
      <w:r w:rsidR="00C176A5">
        <w:t xml:space="preserve">We can now treat the </w:t>
      </w:r>
      <w:r w:rsidR="00C176A5" w:rsidRPr="003E300E">
        <w:rPr>
          <w:b/>
        </w:rPr>
        <w:t>inner and outer thighs</w:t>
      </w:r>
      <w:r w:rsidR="00C176A5">
        <w:t xml:space="preserve">.  Previously, these areas did not fit well enough into the device to allow for cooling, but now there are two new attachments that will treat the saddlebags and inner thigh fat.  </w:t>
      </w:r>
      <w:r w:rsidR="004877D1">
        <w:t xml:space="preserve">It is possible to treat the </w:t>
      </w:r>
      <w:r w:rsidR="004877D1" w:rsidRPr="003E300E">
        <w:rPr>
          <w:b/>
        </w:rPr>
        <w:t>arms</w:t>
      </w:r>
      <w:r w:rsidR="004877D1">
        <w:t>, but only a few people have arm fat that will respond well to the localized fat reduction.</w:t>
      </w:r>
    </w:p>
    <w:p w:rsidR="004877D1" w:rsidRDefault="004877D1" w:rsidP="00C176A5">
      <w:pPr>
        <w:jc w:val="both"/>
      </w:pPr>
      <w:r>
        <w:rPr>
          <w:b/>
        </w:rPr>
        <w:t xml:space="preserve">How long does it take?  </w:t>
      </w:r>
      <w:r w:rsidRPr="004877D1">
        <w:t>The</w:t>
      </w:r>
      <w:r>
        <w:t xml:space="preserve"> treatment of each area takes about one hour each, so treating love handles would take a little over two hours.  The outer thigh treatments take two hours each, so a total of four hours for both outer thighs.</w:t>
      </w:r>
    </w:p>
    <w:p w:rsidR="003E300E" w:rsidRDefault="003E300E" w:rsidP="00C176A5">
      <w:pPr>
        <w:jc w:val="both"/>
        <w:rPr>
          <w:b/>
        </w:rPr>
      </w:pPr>
      <w:r w:rsidRPr="003E300E">
        <w:rPr>
          <w:b/>
        </w:rPr>
        <w:t>What is the “down time?”</w:t>
      </w:r>
      <w:r w:rsidR="008C32DF">
        <w:t xml:space="preserve">  There is no</w:t>
      </w:r>
      <w:r>
        <w:t xml:space="preserve"> down time with CoolSculpting.  Normal activities and exercise can be started the same day</w:t>
      </w:r>
      <w:r w:rsidR="008C32DF">
        <w:t xml:space="preserve"> right after treatment</w:t>
      </w:r>
      <w:r>
        <w:t>.</w:t>
      </w:r>
    </w:p>
    <w:p w:rsidR="003E300E" w:rsidRDefault="003E300E" w:rsidP="00C176A5">
      <w:pPr>
        <w:jc w:val="both"/>
        <w:rPr>
          <w:b/>
        </w:rPr>
      </w:pPr>
      <w:r>
        <w:rPr>
          <w:b/>
        </w:rPr>
        <w:t xml:space="preserve">Do I have to wear a girdle?  </w:t>
      </w:r>
      <w:r w:rsidRPr="003E300E">
        <w:t>No</w:t>
      </w:r>
      <w:r w:rsidR="008C32DF">
        <w:t xml:space="preserve"> </w:t>
      </w:r>
      <w:r>
        <w:t xml:space="preserve"> girdles.  </w:t>
      </w:r>
    </w:p>
    <w:p w:rsidR="00C176A5" w:rsidRDefault="00C176A5" w:rsidP="00C176A5">
      <w:pPr>
        <w:jc w:val="both"/>
      </w:pPr>
      <w:r w:rsidRPr="00C176A5">
        <w:rPr>
          <w:b/>
        </w:rPr>
        <w:t>What happens after a treatment?</w:t>
      </w:r>
      <w:r>
        <w:t xml:space="preserve"> There is a real and distinct permanent loss of fat in the areas treated with one treatment, and its maximal effect is about three months after treatment</w:t>
      </w:r>
      <w:r w:rsidR="004877D1">
        <w:t>.  The average is a 20-25% fat reduction in the area treated.</w:t>
      </w:r>
    </w:p>
    <w:p w:rsidR="00C176A5" w:rsidRDefault="00C176A5" w:rsidP="00C176A5">
      <w:pPr>
        <w:jc w:val="both"/>
      </w:pPr>
      <w:r w:rsidRPr="00C176A5">
        <w:rPr>
          <w:b/>
        </w:rPr>
        <w:t>Can an area be treated more than once?</w:t>
      </w:r>
      <w:r>
        <w:rPr>
          <w:b/>
        </w:rPr>
        <w:t xml:space="preserve">  </w:t>
      </w:r>
      <w:r>
        <w:t>An area can be treated multiple times, and each time the fat should continue to shrink</w:t>
      </w:r>
      <w:r w:rsidR="004877D1">
        <w:t>, so treating an area twice, should cause a 40% or more reduction in fat in the area cooled</w:t>
      </w:r>
      <w:r>
        <w:t>.</w:t>
      </w:r>
    </w:p>
    <w:p w:rsidR="00B23001" w:rsidRDefault="004877D1" w:rsidP="00B23001">
      <w:pPr>
        <w:jc w:val="both"/>
      </w:pPr>
      <w:r w:rsidRPr="004877D1">
        <w:rPr>
          <w:b/>
        </w:rPr>
        <w:t>What happens to the fat?</w:t>
      </w:r>
      <w:r>
        <w:rPr>
          <w:b/>
        </w:rPr>
        <w:t xml:space="preserve">  </w:t>
      </w:r>
      <w:r w:rsidRPr="004877D1">
        <w:t>The</w:t>
      </w:r>
      <w:r>
        <w:t xml:space="preserve"> body absorbs the fat released by the cells that have died</w:t>
      </w:r>
      <w:r w:rsidR="003E300E">
        <w:t>, removing it from the area treated.</w:t>
      </w:r>
    </w:p>
    <w:p w:rsidR="003E300E" w:rsidRDefault="003E300E" w:rsidP="00B23001">
      <w:pPr>
        <w:jc w:val="both"/>
      </w:pPr>
    </w:p>
    <w:p w:rsidR="003E300E" w:rsidRDefault="003E300E" w:rsidP="00B23001">
      <w:pPr>
        <w:jc w:val="both"/>
      </w:pPr>
      <w:r w:rsidRPr="003E300E">
        <w:rPr>
          <w:b/>
        </w:rPr>
        <w:t xml:space="preserve">What kind of results can I expect? </w:t>
      </w:r>
      <w:r>
        <w:t xml:space="preserve"> Your clothes</w:t>
      </w:r>
      <w:r w:rsidR="008C32DF">
        <w:t xml:space="preserve"> will</w:t>
      </w:r>
      <w:r>
        <w:t xml:space="preserve"> fit better, your muffin top, saddlebags or stomach bulge will be smaller.  You generally </w:t>
      </w:r>
      <w:r w:rsidR="008C32DF">
        <w:t>will</w:t>
      </w:r>
      <w:r>
        <w:t xml:space="preserve"> not c</w:t>
      </w:r>
      <w:r w:rsidR="008C32DF">
        <w:t>hange a clothes size with this, if that is your goal liposuction may be a better procedure for you, as it can remove more fat than CoolSculpting</w:t>
      </w:r>
      <w:r>
        <w:t xml:space="preserve">.  </w:t>
      </w:r>
    </w:p>
    <w:p w:rsidR="00B23001" w:rsidRDefault="008C32DF" w:rsidP="00B23001">
      <w:pPr>
        <w:jc w:val="both"/>
      </w:pPr>
      <w:r>
        <w:t>CoolSculpting is a safe and effective way to remove stubborn bulges that are resistant to diet and exercise.  You can check my web site for more information.</w:t>
      </w:r>
    </w:p>
    <w:p w:rsidR="00B23001" w:rsidRDefault="00B23001">
      <w:r>
        <w:t xml:space="preserve">Grand Strand Plastic and Reconstructive Surgery Center, P.A.  4610 Oleander Drive, Suite 101, MB, SC 29577, (843)497-2227 or </w:t>
      </w:r>
      <w:hyperlink r:id="rId4" w:history="1">
        <w:r w:rsidRPr="005753B3">
          <w:rPr>
            <w:rStyle w:val="Hyperlink"/>
          </w:rPr>
          <w:t>gsprs@sc.twcbc.com</w:t>
        </w:r>
      </w:hyperlink>
      <w:r>
        <w:t xml:space="preserve">, or our web site </w:t>
      </w:r>
      <w:hyperlink r:id="rId5" w:history="1">
        <w:r w:rsidRPr="005753B3">
          <w:rPr>
            <w:rStyle w:val="Hyperlink"/>
          </w:rPr>
          <w:t>www.kimberleygohmd.com</w:t>
        </w:r>
      </w:hyperlink>
    </w:p>
    <w:sectPr w:rsidR="00B23001" w:rsidSect="003A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01"/>
    <w:rsid w:val="003A43AD"/>
    <w:rsid w:val="003E300E"/>
    <w:rsid w:val="004877D1"/>
    <w:rsid w:val="0075301D"/>
    <w:rsid w:val="008C32DF"/>
    <w:rsid w:val="008D7EA8"/>
    <w:rsid w:val="00B23001"/>
    <w:rsid w:val="00C1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A7290-9A8A-4B3B-9E93-C39135F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3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mberleygohmd.com" TargetMode="External"/><Relationship Id="rId4" Type="http://schemas.openxmlformats.org/officeDocument/2006/relationships/hyperlink" Target="mailto:gsprs@sc.twcb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Goh</dc:creator>
  <cp:lastModifiedBy>WSE</cp:lastModifiedBy>
  <cp:revision>2</cp:revision>
  <dcterms:created xsi:type="dcterms:W3CDTF">2014-10-03T12:46:00Z</dcterms:created>
  <dcterms:modified xsi:type="dcterms:W3CDTF">2014-10-03T12:46:00Z</dcterms:modified>
</cp:coreProperties>
</file>